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6FD" w:rsidRDefault="000A36FD" w:rsidP="00182E12">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228850" cy="866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228850" cy="866775"/>
                    </a:xfrm>
                    <a:prstGeom prst="rect">
                      <a:avLst/>
                    </a:prstGeom>
                    <a:noFill/>
                    <a:ln w="9525">
                      <a:noFill/>
                      <a:miter lim="800000"/>
                      <a:headEnd/>
                      <a:tailEnd/>
                    </a:ln>
                  </pic:spPr>
                </pic:pic>
              </a:graphicData>
            </a:graphic>
          </wp:inline>
        </w:drawing>
      </w:r>
    </w:p>
    <w:p w:rsidR="00E9631D" w:rsidRPr="00182E12" w:rsidRDefault="00E9631D" w:rsidP="00182E12">
      <w:pPr>
        <w:spacing w:line="360" w:lineRule="auto"/>
        <w:jc w:val="both"/>
        <w:rPr>
          <w:rFonts w:ascii="Times New Roman" w:hAnsi="Times New Roman" w:cs="Times New Roman"/>
          <w:b/>
          <w:sz w:val="24"/>
          <w:szCs w:val="24"/>
        </w:rPr>
      </w:pPr>
      <w:r w:rsidRPr="00182E12">
        <w:rPr>
          <w:rFonts w:ascii="Times New Roman" w:hAnsi="Times New Roman" w:cs="Times New Roman"/>
          <w:b/>
          <w:sz w:val="24"/>
          <w:szCs w:val="24"/>
        </w:rPr>
        <w:t>Why you should prefer using VPN</w:t>
      </w:r>
      <w:bookmarkStart w:id="0" w:name="_GoBack"/>
      <w:bookmarkEnd w:id="0"/>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A virtual private system, or VPN, is a private system that uses the Internet to interface remote destinations or clients together. This gives client’s on-the-go the adaptability to associate with their corporate servers wherever they are and gives the company the genuine feelings of serenity that their information is secure. </w:t>
      </w:r>
      <w:r w:rsidRPr="00182E12">
        <w:rPr>
          <w:rFonts w:ascii="Times New Roman" w:hAnsi="Times New Roman" w:cs="Times New Roman"/>
          <w:b/>
          <w:bCs/>
          <w:color w:val="222222"/>
          <w:sz w:val="24"/>
          <w:szCs w:val="24"/>
          <w:shd w:val="clear" w:color="auto" w:fill="FFFFFF"/>
        </w:rPr>
        <w:t xml:space="preserve">Instant VPN Service </w:t>
      </w:r>
      <w:r w:rsidRPr="00182E12">
        <w:rPr>
          <w:rFonts w:ascii="Times New Roman" w:hAnsi="Times New Roman" w:cs="Times New Roman"/>
          <w:sz w:val="24"/>
          <w:szCs w:val="24"/>
        </w:rPr>
        <w:t xml:space="preserve">that </w:t>
      </w:r>
      <w:proofErr w:type="gramStart"/>
      <w:r w:rsidRPr="00182E12">
        <w:rPr>
          <w:rFonts w:ascii="Times New Roman" w:hAnsi="Times New Roman" w:cs="Times New Roman"/>
          <w:sz w:val="24"/>
          <w:szCs w:val="24"/>
        </w:rPr>
        <w:t>join</w:t>
      </w:r>
      <w:proofErr w:type="gramEnd"/>
      <w:r w:rsidRPr="00182E12">
        <w:rPr>
          <w:rFonts w:ascii="Times New Roman" w:hAnsi="Times New Roman" w:cs="Times New Roman"/>
          <w:sz w:val="24"/>
          <w:szCs w:val="24"/>
        </w:rPr>
        <w:t xml:space="preserve"> a VPN into their present intranet setup can extend every one of the assets to remote workplaces. VPNs guarantee two principle focal points over contending methodologies cost reserve funds, and adaptability (that is truly only an alternate type of expense investment funds). </w:t>
      </w:r>
    </w:p>
    <w:p w:rsidR="00E9631D" w:rsidRPr="00182E12" w:rsidRDefault="00E9631D" w:rsidP="00182E12">
      <w:pPr>
        <w:spacing w:line="360" w:lineRule="auto"/>
        <w:jc w:val="both"/>
        <w:rPr>
          <w:rFonts w:ascii="Times New Roman" w:hAnsi="Times New Roman" w:cs="Times New Roman"/>
          <w:b/>
          <w:sz w:val="24"/>
          <w:szCs w:val="24"/>
        </w:rPr>
      </w:pPr>
      <w:r w:rsidRPr="00182E12">
        <w:rPr>
          <w:rFonts w:ascii="Times New Roman" w:hAnsi="Times New Roman" w:cs="Times New Roman"/>
          <w:b/>
          <w:sz w:val="24"/>
          <w:szCs w:val="24"/>
        </w:rPr>
        <w:t xml:space="preserve">The Low Cost of a VPN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Restricted a VPN brings down expenses is by wiping out the requirement for costly long-separation rented lines. With VPNs, an association needs just a generally short committed association with the administration supplier. This association could be a nearby rented line (a great deal less costly than a long-remove one), or it could be a neighborhood broadband association of </w:t>
      </w:r>
      <w:r w:rsidRPr="00182E12">
        <w:rPr>
          <w:rFonts w:ascii="Times New Roman" w:hAnsi="Times New Roman" w:cs="Times New Roman"/>
          <w:b/>
          <w:bCs/>
          <w:color w:val="222222"/>
          <w:sz w:val="24"/>
          <w:szCs w:val="24"/>
          <w:shd w:val="clear" w:color="auto" w:fill="FFFFFF"/>
        </w:rPr>
        <w:t>Top VPN Provider</w:t>
      </w:r>
      <w:r w:rsidRPr="00182E12">
        <w:rPr>
          <w:rFonts w:ascii="Times New Roman" w:hAnsi="Times New Roman" w:cs="Times New Roman"/>
          <w:sz w:val="24"/>
          <w:szCs w:val="24"/>
        </w:rPr>
        <w:t xml:space="preserve">. Another way VPNs diminish expenses is by reducing the requirement for long-separation phone charges for remote access. Review that to give remote access administration, VPN customers require just call into the closest administration supplier's entrance point. At times this may require a long separation call, however by and large a nearby call will suffice. </w:t>
      </w:r>
    </w:p>
    <w:p w:rsidR="00E9631D" w:rsidRPr="00182E12" w:rsidRDefault="00E9631D" w:rsidP="00182E12">
      <w:pPr>
        <w:spacing w:line="360" w:lineRule="auto"/>
        <w:jc w:val="both"/>
        <w:rPr>
          <w:rFonts w:ascii="Times New Roman" w:hAnsi="Times New Roman" w:cs="Times New Roman"/>
          <w:b/>
          <w:sz w:val="24"/>
          <w:szCs w:val="24"/>
        </w:rPr>
      </w:pPr>
      <w:r w:rsidRPr="00182E12">
        <w:rPr>
          <w:rFonts w:ascii="Times New Roman" w:hAnsi="Times New Roman" w:cs="Times New Roman"/>
          <w:b/>
          <w:sz w:val="24"/>
          <w:szCs w:val="24"/>
        </w:rPr>
        <w:t xml:space="preserve">Versatility and VPNs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The expense to an association of customary rented lines may be sensible at first yet can increment exponentially as the association develops. An organization with two branch workplaces, for instance, can convey only one devoted line to interface the two areas. In the event that a third branch office needs to come on the web, only two extra lines will be required to specifically interface that area to the next two. On the other hand, as an association develops and more organizations must be added to the system, the quantity of rented lines required increments </w:t>
      </w:r>
      <w:r w:rsidRPr="00182E12">
        <w:rPr>
          <w:rFonts w:ascii="Times New Roman" w:hAnsi="Times New Roman" w:cs="Times New Roman"/>
          <w:sz w:val="24"/>
          <w:szCs w:val="24"/>
        </w:rPr>
        <w:lastRenderedPageBreak/>
        <w:t xml:space="preserve">drastically. Four branch workplaces require six lines for full availability; five workplaces require ten lines, etc. Mathematicians call this wonder a combinatorial blast, and in a conventional WAN this blast restrains the adaptability for development. </w:t>
      </w:r>
      <w:hyperlink r:id="rId5" w:history="1">
        <w:r w:rsidR="006054F8" w:rsidRPr="006054F8">
          <w:rPr>
            <w:rStyle w:val="Hyperlink"/>
            <w:rFonts w:ascii="Times New Roman" w:hAnsi="Times New Roman" w:cs="Times New Roman"/>
            <w:sz w:val="24"/>
            <w:szCs w:val="24"/>
          </w:rPr>
          <w:t>Fast VPN Europe</w:t>
        </w:r>
      </w:hyperlink>
      <w:r w:rsidRPr="00182E12">
        <w:rPr>
          <w:rFonts w:ascii="Times New Roman" w:hAnsi="Times New Roman" w:cs="Times New Roman"/>
          <w:sz w:val="24"/>
          <w:szCs w:val="24"/>
        </w:rPr>
        <w:t xml:space="preserve"> that </w:t>
      </w:r>
      <w:proofErr w:type="gramStart"/>
      <w:r w:rsidRPr="00182E12">
        <w:rPr>
          <w:rFonts w:ascii="Times New Roman" w:hAnsi="Times New Roman" w:cs="Times New Roman"/>
          <w:sz w:val="24"/>
          <w:szCs w:val="24"/>
        </w:rPr>
        <w:t>use</w:t>
      </w:r>
      <w:proofErr w:type="gramEnd"/>
      <w:r w:rsidRPr="00182E12">
        <w:rPr>
          <w:rFonts w:ascii="Times New Roman" w:hAnsi="Times New Roman" w:cs="Times New Roman"/>
          <w:sz w:val="24"/>
          <w:szCs w:val="24"/>
        </w:rPr>
        <w:t xml:space="preserve"> the Internet keep away from this issue by just taking advantage of the geologically dispersed get to effectively accessible. </w:t>
      </w:r>
    </w:p>
    <w:p w:rsidR="00E9631D" w:rsidRPr="00182E12" w:rsidRDefault="00E9631D" w:rsidP="00182E12">
      <w:pPr>
        <w:spacing w:line="360" w:lineRule="auto"/>
        <w:jc w:val="both"/>
        <w:rPr>
          <w:rFonts w:ascii="Times New Roman" w:hAnsi="Times New Roman" w:cs="Times New Roman"/>
          <w:sz w:val="24"/>
          <w:szCs w:val="24"/>
        </w:rPr>
      </w:pPr>
    </w:p>
    <w:p w:rsidR="00E9631D" w:rsidRPr="00182E12" w:rsidRDefault="00E9631D" w:rsidP="00182E12">
      <w:pPr>
        <w:spacing w:line="360" w:lineRule="auto"/>
        <w:jc w:val="both"/>
        <w:rPr>
          <w:rFonts w:ascii="Times New Roman" w:hAnsi="Times New Roman" w:cs="Times New Roman"/>
          <w:b/>
          <w:sz w:val="24"/>
          <w:szCs w:val="24"/>
        </w:rPr>
      </w:pPr>
      <w:r w:rsidRPr="00182E12">
        <w:rPr>
          <w:rFonts w:ascii="Times New Roman" w:hAnsi="Times New Roman" w:cs="Times New Roman"/>
          <w:b/>
          <w:sz w:val="24"/>
          <w:szCs w:val="24"/>
        </w:rPr>
        <w:t xml:space="preserve">Detriments of VPNs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With the buildup that has encompassed VPNs verifiably; the potential pitfalls or "feeble spots" in the VPN model can be anything but difficult to overlook. These four worries with VPN arrangements are regularly raised.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1. VPNs require a top to bottom comprehension of open system security issues and legitimate arrangement of safety measures.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2. The accessibility and execution of an association's wide-region VPN (over the Internet specifically) relies on upon variables to a great extent outside of their control.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3. VPN innovations from diverse sellers may not function admirably together because of youthful benchmarks.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 xml:space="preserve">4. VPNs need to oblige conventions other than IP and existing ("legacy") inside system innovation. </w:t>
      </w:r>
    </w:p>
    <w:p w:rsidR="00E9631D" w:rsidRPr="00182E12" w:rsidRDefault="00E9631D" w:rsidP="00182E12">
      <w:pPr>
        <w:spacing w:line="360" w:lineRule="auto"/>
        <w:jc w:val="both"/>
        <w:rPr>
          <w:rFonts w:ascii="Times New Roman" w:hAnsi="Times New Roman" w:cs="Times New Roman"/>
          <w:sz w:val="24"/>
          <w:szCs w:val="24"/>
        </w:rPr>
      </w:pPr>
      <w:r w:rsidRPr="00182E12">
        <w:rPr>
          <w:rFonts w:ascii="Times New Roman" w:hAnsi="Times New Roman" w:cs="Times New Roman"/>
          <w:sz w:val="24"/>
          <w:szCs w:val="24"/>
        </w:rPr>
        <w:t>As a rule, these four variables involve the "concealed expenses" of a VPN arrangement. While VPN supporters tout cost funds as the essential point of interest of this innovation, spoilers refer to shrouded costs as the essential burden of VPNs.</w:t>
      </w:r>
      <w:r w:rsidR="006054F8">
        <w:rPr>
          <w:rFonts w:ascii="Times New Roman" w:hAnsi="Times New Roman" w:cs="Times New Roman"/>
          <w:sz w:val="24"/>
          <w:szCs w:val="24"/>
        </w:rPr>
        <w:t xml:space="preserve"> </w:t>
      </w:r>
      <w:r w:rsidR="006054F8" w:rsidRPr="006054F8">
        <w:rPr>
          <w:rFonts w:ascii="Times New Roman" w:hAnsi="Times New Roman" w:cs="Times New Roman"/>
          <w:sz w:val="24"/>
          <w:szCs w:val="24"/>
        </w:rPr>
        <w:t>If you want to know more beneficial advice, please click at</w:t>
      </w:r>
      <w:r w:rsidR="006054F8">
        <w:rPr>
          <w:rFonts w:ascii="Times New Roman" w:hAnsi="Times New Roman" w:cs="Times New Roman"/>
          <w:sz w:val="24"/>
          <w:szCs w:val="24"/>
        </w:rPr>
        <w:t xml:space="preserve"> </w:t>
      </w:r>
      <w:hyperlink r:id="rId6" w:history="1">
        <w:r w:rsidR="006054F8" w:rsidRPr="006054F8">
          <w:rPr>
            <w:rStyle w:val="Hyperlink"/>
            <w:rFonts w:ascii="Times New Roman" w:hAnsi="Times New Roman" w:cs="Times New Roman"/>
            <w:sz w:val="24"/>
            <w:szCs w:val="24"/>
          </w:rPr>
          <w:t>rapidvpn.com</w:t>
        </w:r>
      </w:hyperlink>
      <w:r w:rsidR="006054F8">
        <w:rPr>
          <w:rFonts w:ascii="Times New Roman" w:hAnsi="Times New Roman" w:cs="Times New Roman"/>
          <w:sz w:val="24"/>
          <w:szCs w:val="24"/>
        </w:rPr>
        <w:t>.</w:t>
      </w:r>
    </w:p>
    <w:p w:rsidR="003457AE" w:rsidRPr="00182E12" w:rsidRDefault="003457AE" w:rsidP="00182E12">
      <w:pPr>
        <w:spacing w:line="360" w:lineRule="auto"/>
        <w:jc w:val="both"/>
        <w:rPr>
          <w:rFonts w:ascii="Times New Roman" w:hAnsi="Times New Roman" w:cs="Times New Roman"/>
          <w:sz w:val="24"/>
          <w:szCs w:val="24"/>
        </w:rPr>
      </w:pPr>
    </w:p>
    <w:sectPr w:rsidR="003457AE" w:rsidRPr="00182E12" w:rsidSect="007143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80771"/>
    <w:rsid w:val="00080771"/>
    <w:rsid w:val="000A36FD"/>
    <w:rsid w:val="000B46B7"/>
    <w:rsid w:val="00182E12"/>
    <w:rsid w:val="001C351D"/>
    <w:rsid w:val="003457AE"/>
    <w:rsid w:val="003B697A"/>
    <w:rsid w:val="004B7A0D"/>
    <w:rsid w:val="00592C60"/>
    <w:rsid w:val="005D2432"/>
    <w:rsid w:val="006054F8"/>
    <w:rsid w:val="008800D4"/>
    <w:rsid w:val="009D1515"/>
    <w:rsid w:val="00C160B2"/>
    <w:rsid w:val="00C3259E"/>
    <w:rsid w:val="00C41644"/>
    <w:rsid w:val="00C93B59"/>
    <w:rsid w:val="00DA6132"/>
    <w:rsid w:val="00E963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3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6FD"/>
    <w:rPr>
      <w:rFonts w:ascii="Tahoma" w:hAnsi="Tahoma" w:cs="Tahoma"/>
      <w:sz w:val="16"/>
      <w:szCs w:val="16"/>
    </w:rPr>
  </w:style>
  <w:style w:type="character" w:styleId="Hyperlink">
    <w:name w:val="Hyperlink"/>
    <w:basedOn w:val="DefaultParagraphFont"/>
    <w:uiPriority w:val="99"/>
    <w:unhideWhenUsed/>
    <w:rsid w:val="00592C6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qRM7c0Ns3Q4" TargetMode="External"/><Relationship Id="rId5" Type="http://schemas.openxmlformats.org/officeDocument/2006/relationships/hyperlink" Target="https://www.rapidvpn.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esign-0014</cp:lastModifiedBy>
  <cp:revision>18</cp:revision>
  <dcterms:created xsi:type="dcterms:W3CDTF">2015-10-08T09:32:00Z</dcterms:created>
  <dcterms:modified xsi:type="dcterms:W3CDTF">2016-01-04T11:49:00Z</dcterms:modified>
</cp:coreProperties>
</file>